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A1" w:rsidRDefault="00DE12A1" w:rsidP="00DE12A1">
      <w:pPr>
        <w:rPr>
          <w:sz w:val="12"/>
          <w:szCs w:val="12"/>
        </w:rPr>
      </w:pPr>
    </w:p>
    <w:p w:rsidR="00DE12A1" w:rsidRPr="00E14CE2" w:rsidRDefault="00DE12A1" w:rsidP="00DE12A1">
      <w:pPr>
        <w:rPr>
          <w:rFonts w:ascii="Times New Roman" w:hAnsi="Times New Roman" w:cs="Times New Roman"/>
          <w:b/>
          <w:sz w:val="12"/>
          <w:szCs w:val="12"/>
        </w:rPr>
      </w:pPr>
      <w:r w:rsidRPr="00E14CE2">
        <w:rPr>
          <w:rFonts w:ascii="Times New Roman" w:hAnsi="Times New Roman" w:cs="Times New Roman"/>
          <w:b/>
          <w:sz w:val="28"/>
          <w:szCs w:val="28"/>
        </w:rPr>
        <w:t>Собрание Корсаковского городского округа</w:t>
      </w:r>
    </w:p>
    <w:p w:rsidR="00DE12A1" w:rsidRPr="00E14CE2" w:rsidRDefault="00DE12A1" w:rsidP="00DE12A1">
      <w:pPr>
        <w:rPr>
          <w:rFonts w:ascii="Times New Roman" w:hAnsi="Times New Roman" w:cs="Times New Roman"/>
          <w:b/>
          <w:sz w:val="12"/>
          <w:szCs w:val="12"/>
        </w:rPr>
      </w:pPr>
    </w:p>
    <w:p w:rsidR="00DE12A1" w:rsidRPr="00E14CE2" w:rsidRDefault="00DE12A1" w:rsidP="00DE12A1">
      <w:pPr>
        <w:rPr>
          <w:rFonts w:ascii="Times New Roman" w:hAnsi="Times New Roman" w:cs="Times New Roman"/>
          <w:b/>
          <w:sz w:val="12"/>
          <w:szCs w:val="12"/>
        </w:rPr>
      </w:pPr>
      <w:r w:rsidRPr="00E14CE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E12A1" w:rsidRPr="00E14CE2" w:rsidRDefault="00DE12A1" w:rsidP="00DE12A1">
      <w:pPr>
        <w:rPr>
          <w:rFonts w:ascii="Times New Roman" w:hAnsi="Times New Roman" w:cs="Times New Roman"/>
        </w:rPr>
      </w:pPr>
    </w:p>
    <w:p w:rsidR="00DE12A1" w:rsidRPr="00E14CE2" w:rsidRDefault="00DE12A1" w:rsidP="00DE12A1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4"/>
        </w:rPr>
      </w:pPr>
    </w:p>
    <w:p w:rsidR="00DE12A1" w:rsidRDefault="00DE12A1" w:rsidP="00C23506">
      <w:pPr>
        <w:shd w:val="clear" w:color="auto" w:fill="FFFFFF"/>
        <w:ind w:left="14"/>
        <w:jc w:val="both"/>
        <w:rPr>
          <w:color w:val="000000"/>
          <w:spacing w:val="-4"/>
        </w:rPr>
      </w:pPr>
    </w:p>
    <w:p w:rsidR="00DE12A1" w:rsidRPr="00D1016E" w:rsidRDefault="00DE12A1" w:rsidP="00DE12A1">
      <w:pPr>
        <w:pStyle w:val="a3"/>
        <w:tabs>
          <w:tab w:val="left" w:pos="708"/>
        </w:tabs>
        <w:rPr>
          <w:u w:val="single"/>
        </w:rPr>
      </w:pPr>
      <w:r>
        <w:t xml:space="preserve"> </w:t>
      </w:r>
      <w:r w:rsidRPr="00440BBD">
        <w:t>От</w:t>
      </w:r>
      <w:r w:rsidRPr="00D1016E">
        <w:rPr>
          <w:u w:val="single"/>
        </w:rPr>
        <w:t xml:space="preserve">    </w:t>
      </w:r>
      <w:r w:rsidR="001B2EA2">
        <w:rPr>
          <w:u w:val="single"/>
        </w:rPr>
        <w:t xml:space="preserve"> 29.04</w:t>
      </w:r>
      <w:r>
        <w:rPr>
          <w:u w:val="single"/>
        </w:rPr>
        <w:t xml:space="preserve">.2019        </w:t>
      </w:r>
      <w:r w:rsidRPr="00D1016E">
        <w:rPr>
          <w:u w:val="single"/>
        </w:rPr>
        <w:t xml:space="preserve">      </w:t>
      </w:r>
      <w:r w:rsidRPr="006917DA">
        <w:t>№</w:t>
      </w:r>
      <w:r w:rsidRPr="00D1016E">
        <w:rPr>
          <w:u w:val="single"/>
        </w:rPr>
        <w:t xml:space="preserve">     </w:t>
      </w:r>
      <w:r w:rsidR="000A28A1">
        <w:rPr>
          <w:u w:val="single"/>
        </w:rPr>
        <w:t>38</w:t>
      </w:r>
      <w:r>
        <w:rPr>
          <w:u w:val="single"/>
        </w:rPr>
        <w:t xml:space="preserve"> </w:t>
      </w:r>
      <w:r w:rsidRPr="00D1016E">
        <w:rPr>
          <w:u w:val="single"/>
        </w:rPr>
        <w:t>___</w:t>
      </w:r>
      <w:r>
        <w:rPr>
          <w:u w:val="single"/>
        </w:rPr>
        <w:t xml:space="preserve">   </w:t>
      </w:r>
      <w:r w:rsidRPr="00D1016E">
        <w:rPr>
          <w:u w:val="single"/>
        </w:rPr>
        <w:t>___</w:t>
      </w:r>
    </w:p>
    <w:p w:rsidR="00DE12A1" w:rsidRPr="000B56A4" w:rsidRDefault="00DE12A1" w:rsidP="00DE12A1">
      <w:pPr>
        <w:pStyle w:val="a3"/>
        <w:tabs>
          <w:tab w:val="left" w:pos="708"/>
        </w:tabs>
        <w:rPr>
          <w:u w:val="single"/>
        </w:rPr>
      </w:pPr>
      <w:r w:rsidRPr="000B56A4">
        <w:t xml:space="preserve"> </w:t>
      </w:r>
      <w:r w:rsidRPr="000B56A4">
        <w:rPr>
          <w:u w:val="single"/>
        </w:rPr>
        <w:t xml:space="preserve">          </w:t>
      </w:r>
    </w:p>
    <w:p w:rsidR="00DE12A1" w:rsidRDefault="00DE12A1" w:rsidP="00DE12A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E12A1" w:rsidRDefault="00B40841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Порядок </w:t>
      </w:r>
      <w:r w:rsidR="00DE12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DE12A1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воль</w:t>
      </w:r>
      <w:r w:rsidR="00DE12A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E12A1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</w:p>
    <w:p w:rsidR="00DE12A1" w:rsidRDefault="00DE12A1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освобождения</w:t>
      </w:r>
      <w:proofErr w:type="gramEnd"/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</w:t>
      </w:r>
    </w:p>
    <w:p w:rsidR="00DE12A1" w:rsidRDefault="00B40841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DE12A1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амещающих</w:t>
      </w:r>
      <w:proofErr w:type="gramEnd"/>
      <w:r w:rsidR="00DE1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E12A1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E12A1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</w:t>
      </w:r>
      <w:r w:rsidR="00DE1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12A1" w:rsidRDefault="00DE12A1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4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Корсаковского </w:t>
      </w:r>
      <w:r w:rsidR="00B4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</w:t>
      </w:r>
    </w:p>
    <w:p w:rsidR="00B40841" w:rsidRDefault="00DE12A1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4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 связи </w:t>
      </w:r>
      <w:r w:rsidR="00B4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  утратой </w:t>
      </w:r>
      <w:r w:rsidR="00B4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доверия</w:t>
      </w:r>
      <w:r w:rsidR="00B4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B40841" w:rsidRDefault="00B40841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постановлением №   13      от </w:t>
      </w:r>
    </w:p>
    <w:p w:rsidR="00DE12A1" w:rsidRPr="00631128" w:rsidRDefault="00B40841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19.02.2019</w:t>
      </w:r>
    </w:p>
    <w:p w:rsidR="00DE12A1" w:rsidRDefault="00DE12A1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12A1" w:rsidRPr="00DF05DE" w:rsidRDefault="00DE12A1" w:rsidP="00DE12A1"/>
    <w:p w:rsidR="00DE12A1" w:rsidRDefault="00DE12A1" w:rsidP="00DE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12A1" w:rsidRPr="00631128" w:rsidRDefault="00DE12A1" w:rsidP="00DE12A1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12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6311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 273-ФЗ «</w:t>
      </w:r>
      <w:r w:rsidRPr="0063112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0841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DE12A1" w:rsidRDefault="00DE12A1" w:rsidP="00DE12A1">
      <w:pPr>
        <w:autoSpaceDE w:val="0"/>
        <w:autoSpaceDN w:val="0"/>
        <w:adjustRightInd w:val="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128">
        <w:rPr>
          <w:rFonts w:ascii="Times New Roman" w:hAnsi="Times New Roman" w:cs="Times New Roman"/>
          <w:sz w:val="24"/>
          <w:szCs w:val="24"/>
        </w:rPr>
        <w:t xml:space="preserve">1. </w:t>
      </w:r>
      <w:r w:rsidR="00B40841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hyperlink w:anchor="Par29" w:history="1">
        <w:r w:rsidRPr="0063112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31128"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лиц, замещающих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>Собрании Корсаковского городского округа</w:t>
      </w:r>
      <w:r w:rsidRPr="00631128">
        <w:rPr>
          <w:rFonts w:ascii="Times New Roman" w:hAnsi="Times New Roman" w:cs="Times New Roman"/>
          <w:sz w:val="24"/>
          <w:szCs w:val="24"/>
        </w:rPr>
        <w:t xml:space="preserve"> в связи с утратой доверия (прилагается)</w:t>
      </w:r>
      <w:r w:rsidR="00B40841">
        <w:rPr>
          <w:rFonts w:ascii="Times New Roman" w:hAnsi="Times New Roman" w:cs="Times New Roman"/>
          <w:sz w:val="24"/>
          <w:szCs w:val="24"/>
        </w:rPr>
        <w:t>, утвержденный постановлением № 13 от 19.04.2019 (далее- Порядок):</w:t>
      </w:r>
    </w:p>
    <w:p w:rsidR="00B40841" w:rsidRDefault="00B40841" w:rsidP="00DE12A1">
      <w:pPr>
        <w:autoSpaceDE w:val="0"/>
        <w:autoSpaceDN w:val="0"/>
        <w:adjustRightInd w:val="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статью 1 Порядка пунктом 1.3 следующего содержания:</w:t>
      </w:r>
    </w:p>
    <w:p w:rsidR="00C23506" w:rsidRDefault="00B40841" w:rsidP="00C23506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«1.3. </w:t>
      </w:r>
      <w:r>
        <w:rPr>
          <w:rFonts w:ascii="Times New Roman" w:hAnsi="Times New Roman" w:cs="Times New Roman"/>
          <w:sz w:val="24"/>
          <w:szCs w:val="24"/>
        </w:rPr>
        <w:t xml:space="preserve">Сведения о применении к лицу, замещающему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должность, взыскания в виде увольнения (освобождения от должности) в связи с утратой доверия за совершени</w:t>
      </w:r>
      <w:r w:rsidR="00C23506">
        <w:rPr>
          <w:rFonts w:ascii="Times New Roman" w:hAnsi="Times New Roman" w:cs="Times New Roman"/>
          <w:sz w:val="24"/>
          <w:szCs w:val="24"/>
        </w:rPr>
        <w:t xml:space="preserve">е коррупционного правонарушения, направляются ответственным </w:t>
      </w:r>
      <w:r w:rsidR="001B2EA2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="00C23506">
        <w:rPr>
          <w:rFonts w:ascii="Times New Roman" w:hAnsi="Times New Roman" w:cs="Times New Roman"/>
          <w:sz w:val="24"/>
          <w:szCs w:val="24"/>
        </w:rPr>
        <w:t xml:space="preserve">лицом </w:t>
      </w:r>
      <w:r w:rsidR="00C23506">
        <w:rPr>
          <w:rFonts w:ascii="Times New Roman" w:hAnsi="Times New Roman" w:cs="Times New Roman"/>
          <w:sz w:val="24"/>
          <w:szCs w:val="24"/>
        </w:rPr>
        <w:t>в реестр лиц, уволенных в связи с утратой доверия</w:t>
      </w:r>
      <w:r w:rsidR="00C2350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15 Федерального закона Российской Федерации от 25.12.2008 № 273-ФЗ «О противодействии коррупции».</w:t>
      </w:r>
      <w:r w:rsidR="00C23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A1" w:rsidRDefault="00C23506" w:rsidP="001B2EA2">
      <w:pPr>
        <w:tabs>
          <w:tab w:val="left" w:pos="993"/>
          <w:tab w:val="left" w:pos="1134"/>
        </w:tabs>
        <w:autoSpaceDE w:val="0"/>
        <w:autoSpaceDN w:val="0"/>
        <w:adjustRightInd w:val="0"/>
        <w:spacing w:before="20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12A1" w:rsidRPr="00631128">
        <w:rPr>
          <w:rFonts w:ascii="Times New Roman" w:hAnsi="Times New Roman" w:cs="Times New Roman"/>
          <w:sz w:val="24"/>
          <w:szCs w:val="24"/>
        </w:rPr>
        <w:t>2</w:t>
      </w:r>
      <w:r w:rsidR="001B2EA2">
        <w:rPr>
          <w:rFonts w:ascii="Times New Roman" w:hAnsi="Times New Roman" w:cs="Times New Roman"/>
          <w:sz w:val="24"/>
          <w:szCs w:val="24"/>
        </w:rPr>
        <w:t xml:space="preserve">. </w:t>
      </w:r>
      <w:r w:rsidR="00DE12A1">
        <w:rPr>
          <w:rFonts w:ascii="Times New Roman" w:hAnsi="Times New Roman" w:cs="Times New Roman"/>
          <w:sz w:val="24"/>
          <w:szCs w:val="24"/>
        </w:rPr>
        <w:t>Р</w:t>
      </w:r>
      <w:r w:rsidR="00DE12A1" w:rsidRPr="00631128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DE12A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DE12A1" w:rsidRPr="0063112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DE12A1">
        <w:rPr>
          <w:rFonts w:ascii="Times New Roman" w:hAnsi="Times New Roman" w:cs="Times New Roman"/>
          <w:sz w:val="24"/>
          <w:szCs w:val="24"/>
        </w:rPr>
        <w:t>Собрания Корсаковского городского округа</w:t>
      </w:r>
      <w:r w:rsidR="00DE12A1" w:rsidRPr="00631128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DE12A1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DE12A1" w:rsidRPr="00631128">
        <w:rPr>
          <w:rFonts w:ascii="Times New Roman" w:hAnsi="Times New Roman" w:cs="Times New Roman"/>
          <w:sz w:val="24"/>
          <w:szCs w:val="24"/>
        </w:rPr>
        <w:t>Интернет</w:t>
      </w:r>
      <w:r w:rsidR="00DE12A1">
        <w:rPr>
          <w:rFonts w:ascii="Times New Roman" w:hAnsi="Times New Roman" w:cs="Times New Roman"/>
          <w:sz w:val="24"/>
          <w:szCs w:val="24"/>
        </w:rPr>
        <w:t>»</w:t>
      </w:r>
      <w:r w:rsidR="00DE12A1" w:rsidRPr="00631128">
        <w:rPr>
          <w:rFonts w:ascii="Times New Roman" w:hAnsi="Times New Roman" w:cs="Times New Roman"/>
          <w:sz w:val="24"/>
          <w:szCs w:val="24"/>
        </w:rPr>
        <w:t>.</w:t>
      </w:r>
    </w:p>
    <w:p w:rsidR="00DE12A1" w:rsidRPr="00631128" w:rsidRDefault="00C23506" w:rsidP="00DE12A1">
      <w:pPr>
        <w:autoSpaceDE w:val="0"/>
        <w:autoSpaceDN w:val="0"/>
        <w:adjustRightInd w:val="0"/>
        <w:spacing w:before="20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12A1">
        <w:rPr>
          <w:rFonts w:ascii="Times New Roman" w:hAnsi="Times New Roman" w:cs="Times New Roman"/>
          <w:sz w:val="24"/>
          <w:szCs w:val="24"/>
        </w:rPr>
        <w:t>3. Постановление вступает в силу со дня размещения на официальном сайте Собрания в телекоммуникационной сети «Интернет»</w:t>
      </w:r>
    </w:p>
    <w:p w:rsidR="00DE12A1" w:rsidRDefault="00C23506" w:rsidP="00DE12A1">
      <w:pPr>
        <w:autoSpaceDE w:val="0"/>
        <w:autoSpaceDN w:val="0"/>
        <w:adjustRightInd w:val="0"/>
        <w:spacing w:before="20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12A1">
        <w:rPr>
          <w:rFonts w:ascii="Times New Roman" w:hAnsi="Times New Roman" w:cs="Times New Roman"/>
          <w:sz w:val="24"/>
          <w:szCs w:val="24"/>
        </w:rPr>
        <w:t>4</w:t>
      </w:r>
      <w:r w:rsidR="00DE12A1" w:rsidRPr="0063112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DE12A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E12A1" w:rsidRDefault="00DE12A1" w:rsidP="00DE12A1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A1" w:rsidRDefault="00DE12A1" w:rsidP="00DE12A1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2A1" w:rsidRDefault="00DE12A1" w:rsidP="00DE12A1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2A1" w:rsidRDefault="00DE12A1" w:rsidP="00DE12A1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2A1" w:rsidRDefault="00DE12A1" w:rsidP="00DE12A1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DE12A1" w:rsidRPr="00631128" w:rsidRDefault="00DE12A1" w:rsidP="00DE12A1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E12A1" w:rsidRDefault="00DE12A1" w:rsidP="00DE12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12A1" w:rsidRDefault="00DE12A1" w:rsidP="00DE12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E72" w:rsidRDefault="00775E72" w:rsidP="00DE12A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12A1" w:rsidRPr="00043970" w:rsidRDefault="001418DE" w:rsidP="00DE12A1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8291D" w:rsidRDefault="0038291D"/>
    <w:sectPr w:rsidR="0038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A1"/>
    <w:rsid w:val="000A28A1"/>
    <w:rsid w:val="001418DE"/>
    <w:rsid w:val="001B2EA2"/>
    <w:rsid w:val="0038291D"/>
    <w:rsid w:val="00775E72"/>
    <w:rsid w:val="00794728"/>
    <w:rsid w:val="00954D53"/>
    <w:rsid w:val="00B40841"/>
    <w:rsid w:val="00C23506"/>
    <w:rsid w:val="00D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402D-DF08-4D48-BF27-4564A139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A1"/>
    <w:pPr>
      <w:spacing w:after="0" w:line="240" w:lineRule="auto"/>
      <w:ind w:left="567" w:hanging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2A1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08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18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633126A2C37EDC37004A07ED9506452C1346FE91071FA266FFBD1BA78F6036E202D619A6CABAFA554EF8836FDC025F1487797DS4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cp:lastPrinted>2019-08-02T00:03:00Z</cp:lastPrinted>
  <dcterms:created xsi:type="dcterms:W3CDTF">2019-08-02T00:03:00Z</dcterms:created>
  <dcterms:modified xsi:type="dcterms:W3CDTF">2019-08-02T00:04:00Z</dcterms:modified>
</cp:coreProperties>
</file>